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pacing w:before="2" w:line="239" w:lineRule="auto"/>
        <w:jc w:val="left"/>
        <w:textAlignment w:val="baseline"/>
        <w:rPr>
          <w:rFonts w:hint="eastAsia" w:eastAsia="黑体"/>
          <w:sz w:val="32"/>
          <w:szCs w:val="32"/>
          <w:lang w:val="en-US" w:eastAsia="zh-CN"/>
        </w:rPr>
      </w:pPr>
      <w:r>
        <w:rPr>
          <w:rFonts w:ascii="黑体" w:hAnsi="黑体" w:eastAsia="黑体" w:cs="黑体"/>
          <w:color w:val="000000"/>
          <w:w w:val="99"/>
          <w:sz w:val="32"/>
          <w:szCs w:val="32"/>
        </w:rPr>
        <w:t>附件</w:t>
      </w:r>
      <w:bookmarkStart w:id="0" w:name="_GoBack"/>
      <w:bookmarkEnd w:id="0"/>
      <w:r>
        <w:rPr>
          <w:rFonts w:hint="eastAsia" w:ascii="黑体" w:hAnsi="黑体" w:eastAsia="黑体" w:cs="黑体"/>
          <w:color w:val="000000"/>
          <w:sz w:val="32"/>
          <w:szCs w:val="32"/>
          <w:lang w:val="en-US" w:eastAsia="zh-CN"/>
        </w:rPr>
        <w:t>3</w:t>
      </w:r>
    </w:p>
    <w:p>
      <w:pPr>
        <w:kinsoku w:val="0"/>
        <w:autoSpaceDE w:val="0"/>
        <w:autoSpaceDN w:val="0"/>
        <w:adjustRightInd w:val="0"/>
        <w:spacing w:after="123"/>
        <w:jc w:val="center"/>
        <w:textAlignment w:val="baseline"/>
        <w:rPr>
          <w:rFonts w:ascii="黑体" w:hAnsi="黑体" w:eastAsia="黑体" w:cs="黑体"/>
          <w:color w:val="000000"/>
          <w:sz w:val="44"/>
          <w:szCs w:val="44"/>
        </w:rPr>
      </w:pPr>
      <w:r>
        <w:rPr>
          <w:rFonts w:ascii="黑体" w:hAnsi="黑体" w:eastAsia="黑体" w:cs="黑体"/>
          <w:color w:val="000000"/>
          <w:sz w:val="44"/>
          <w:szCs w:val="44"/>
        </w:rPr>
        <w:t>第三届全国说医解药科普大赛</w:t>
      </w:r>
    </w:p>
    <w:p>
      <w:pPr>
        <w:kinsoku w:val="0"/>
        <w:autoSpaceDE w:val="0"/>
        <w:autoSpaceDN w:val="0"/>
        <w:adjustRightInd w:val="0"/>
        <w:spacing w:after="123"/>
        <w:jc w:val="center"/>
        <w:textAlignment w:val="baseline"/>
        <w:rPr>
          <w:sz w:val="44"/>
          <w:szCs w:val="44"/>
        </w:rPr>
      </w:pPr>
      <w:r>
        <w:rPr>
          <w:rFonts w:ascii="黑体" w:hAnsi="黑体" w:eastAsia="黑体" w:cs="黑体"/>
          <w:color w:val="000000"/>
          <w:sz w:val="44"/>
          <w:szCs w:val="44"/>
        </w:rPr>
        <w:t>参赛承诺书</w:t>
      </w:r>
    </w:p>
    <w:p>
      <w:pPr>
        <w:kinsoku w:val="0"/>
        <w:autoSpaceDE w:val="0"/>
        <w:autoSpaceDN w:val="0"/>
        <w:adjustRightInd w:val="0"/>
        <w:spacing w:line="556" w:lineRule="auto"/>
        <w:ind w:left="730"/>
        <w:textAlignment w:val="baseline"/>
        <w:rPr>
          <w:rFonts w:ascii="Arial" w:hAnsi="Arial" w:eastAsia="Arial" w:cs="Arial"/>
        </w:rPr>
      </w:pPr>
    </w:p>
    <w:p>
      <w:pPr>
        <w:spacing w:line="56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为维护全国说医解药科普大赛的严肃性、科学性、公正性，本人在此郑重承诺：</w:t>
      </w:r>
    </w:p>
    <w:p>
      <w:pPr>
        <w:kinsoku w:val="0"/>
        <w:autoSpaceDE w:val="0"/>
        <w:autoSpaceDN w:val="0"/>
        <w:adjustRightInd w:val="0"/>
        <w:spacing w:before="1" w:line="560" w:lineRule="exact"/>
        <w:ind w:firstLine="640" w:firstLineChars="200"/>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一、本人为所提交参赛视频作品的原创权利人，对所提供的视频作品拥有原始版权，拥有充分、完整、合法的权利</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不侵犯任何知识产权或其他合法权益。</w:t>
      </w:r>
    </w:p>
    <w:p>
      <w:pPr>
        <w:kinsoku w:val="0"/>
        <w:autoSpaceDE w:val="0"/>
        <w:autoSpaceDN w:val="0"/>
        <w:adjustRightInd w:val="0"/>
        <w:spacing w:line="560" w:lineRule="exact"/>
        <w:ind w:firstLine="640" w:firstLineChars="200"/>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二、本人同意提交的参赛作品在全国说医解药科普大赛中采用任何宣传方式在任何平台进行相关宣传展示。</w:t>
      </w:r>
    </w:p>
    <w:p>
      <w:pPr>
        <w:kinsoku w:val="0"/>
        <w:autoSpaceDE w:val="0"/>
        <w:autoSpaceDN w:val="0"/>
        <w:adjustRightInd w:val="0"/>
        <w:spacing w:before="2" w:line="560" w:lineRule="exact"/>
        <w:ind w:firstLine="640" w:firstLineChars="200"/>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三、本人同意授权全国说医解药科普大赛主办方对提交的参赛作品进行编辑处理，以便进行公开展示。</w:t>
      </w:r>
    </w:p>
    <w:p>
      <w:pPr>
        <w:kinsoku w:val="0"/>
        <w:autoSpaceDE w:val="0"/>
        <w:autoSpaceDN w:val="0"/>
        <w:adjustRightInd w:val="0"/>
        <w:spacing w:before="2" w:line="560" w:lineRule="exact"/>
        <w:ind w:firstLine="640" w:firstLineChars="200"/>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四、本人同意并遵守全国说医解药科普大赛的全部规定和要求。</w:t>
      </w:r>
    </w:p>
    <w:p>
      <w:pPr>
        <w:kinsoku w:val="0"/>
        <w:autoSpaceDE w:val="0"/>
        <w:autoSpaceDN w:val="0"/>
        <w:adjustRightInd w:val="0"/>
        <w:spacing w:before="1" w:line="560" w:lineRule="exact"/>
        <w:ind w:firstLine="640" w:firstLineChars="200"/>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五、本人保证具有签署本承诺书并履行相应义务的权利和授权，并对参赛作品所引发的任何版权争议或其他权利纠纷承担全部法律责任。</w:t>
      </w:r>
    </w:p>
    <w:p>
      <w:pPr>
        <w:kinsoku w:val="0"/>
        <w:autoSpaceDE w:val="0"/>
        <w:autoSpaceDN w:val="0"/>
        <w:adjustRightInd w:val="0"/>
        <w:spacing w:before="2" w:line="239" w:lineRule="auto"/>
        <w:ind w:firstLine="640" w:firstLineChars="200"/>
        <w:jc w:val="left"/>
        <w:textAlignment w:val="baseline"/>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参赛作品：</w:t>
      </w:r>
    </w:p>
    <w:p>
      <w:pPr>
        <w:kinsoku w:val="0"/>
        <w:autoSpaceDE w:val="0"/>
        <w:autoSpaceDN w:val="0"/>
        <w:adjustRightInd w:val="0"/>
        <w:spacing w:before="2" w:line="239" w:lineRule="auto"/>
        <w:ind w:firstLine="640" w:firstLineChars="200"/>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承诺人：</w:t>
      </w:r>
      <w:r>
        <w:rPr>
          <w:rFonts w:hint="eastAsia" w:ascii="仿宋_GB2312" w:hAnsi="仿宋_GB2312" w:eastAsia="仿宋_GB2312" w:cs="仿宋_GB2312"/>
          <w:color w:val="000000"/>
          <w:sz w:val="32"/>
          <w:szCs w:val="32"/>
        </w:rPr>
        <w:t xml:space="preserve">               身份证号：</w:t>
      </w:r>
    </w:p>
    <w:p>
      <w:pPr>
        <w:kinsoku w:val="0"/>
        <w:autoSpaceDE w:val="0"/>
        <w:autoSpaceDN w:val="0"/>
        <w:adjustRightInd w:val="0"/>
        <w:ind w:left="6001"/>
        <w:jc w:val="left"/>
        <w:textAlignment w:val="baseline"/>
        <w:rPr>
          <w:rFonts w:hint="eastAsia" w:ascii="仿宋" w:hAnsi="仿宋" w:eastAsia="仿宋" w:cs="黑体"/>
          <w:color w:val="000000"/>
          <w:sz w:val="32"/>
          <w:szCs w:val="32"/>
        </w:rPr>
      </w:pPr>
    </w:p>
    <w:p>
      <w:pPr>
        <w:kinsoku w:val="0"/>
        <w:autoSpaceDE w:val="0"/>
        <w:autoSpaceDN w:val="0"/>
        <w:adjustRightInd w:val="0"/>
        <w:ind w:left="6001"/>
        <w:jc w:val="left"/>
        <w:textAlignment w:val="baseline"/>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签署日期</w:t>
      </w:r>
    </w:p>
    <w:sectPr>
      <w:type w:val="continuous"/>
      <w:pgSz w:w="11920" w:h="16840"/>
      <w:pgMar w:top="2098" w:right="1588" w:bottom="2098" w:left="1588"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doNotExpandShiftReturn/>
    <w:useFELayout/>
    <w:compatSetting w:name="compatibilityMode" w:uri="http://schemas.microsoft.com/office/word" w:val="14"/>
  </w:compat>
  <w:rsids>
    <w:rsidRoot w:val="009075D5"/>
    <w:rsid w:val="000A4076"/>
    <w:rsid w:val="00276C43"/>
    <w:rsid w:val="00342D95"/>
    <w:rsid w:val="00540CCD"/>
    <w:rsid w:val="009075D5"/>
    <w:rsid w:val="73DE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Words>
  <Characters>299</Characters>
  <Lines>2</Lines>
  <Paragraphs>1</Paragraphs>
  <TotalTime>11</TotalTime>
  <ScaleCrop>false</ScaleCrop>
  <LinksUpToDate>false</LinksUpToDate>
  <CharactersWithSpaces>350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2024-09-28T04:58:00Z</dcterms:created>
  <dc:creator>pc</dc:creator>
  <cp:lastModifiedBy>骆鄂君</cp:lastModifiedBy>
  <dcterms:modified xsi:type="dcterms:W3CDTF">2024-09-29T03:14:55Z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1580FBA4E8284AE5AFACA1675861CC20</vt:lpwstr>
  </property>
</Properties>
</file>